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CB6BC" w14:textId="77777777" w:rsidR="002215D8" w:rsidRDefault="002215D8" w:rsidP="002215D8">
      <w:pPr>
        <w:jc w:val="right"/>
        <w:rPr>
          <w:rFonts w:ascii="Book Antiqua" w:hAnsi="Book Antiqua"/>
          <w:b/>
          <w:bCs/>
          <w:sz w:val="48"/>
          <w:szCs w:val="48"/>
        </w:rPr>
      </w:pPr>
      <w:r w:rsidRPr="002215D8">
        <w:rPr>
          <w:rFonts w:ascii="Book Antiqua" w:hAnsi="Book Antiqua"/>
          <w:b/>
          <w:bCs/>
          <w:sz w:val="48"/>
          <w:szCs w:val="48"/>
        </w:rPr>
        <w:t>A Study of Galatians</w:t>
      </w:r>
    </w:p>
    <w:p w14:paraId="75B2BF38" w14:textId="57D4DF05" w:rsidR="002215D8" w:rsidRPr="002215D8" w:rsidRDefault="002215D8" w:rsidP="002215D8">
      <w:pPr>
        <w:jc w:val="right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46618" wp14:editId="2BDA5558">
                <wp:simplePos x="0" y="0"/>
                <wp:positionH relativeFrom="column">
                  <wp:posOffset>-295276</wp:posOffset>
                </wp:positionH>
                <wp:positionV relativeFrom="paragraph">
                  <wp:posOffset>359410</wp:posOffset>
                </wp:positionV>
                <wp:extent cx="67532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651B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28.3pt" to="508.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Pr="002215D8">
        <w:rPr>
          <w:rFonts w:ascii="Book Antiqua" w:hAnsi="Book Antiqua"/>
          <w:i/>
          <w:iCs/>
          <w:sz w:val="32"/>
          <w:szCs w:val="32"/>
        </w:rPr>
        <w:t xml:space="preserve">Lesson 4: Gal 2:11-21 – </w:t>
      </w:r>
      <w:r w:rsidRPr="002215D8">
        <w:rPr>
          <w:rFonts w:ascii="Book Antiqua" w:hAnsi="Book Antiqua"/>
          <w:sz w:val="32"/>
          <w:szCs w:val="32"/>
        </w:rPr>
        <w:t>Standing Up to Peter</w:t>
      </w:r>
    </w:p>
    <w:p w14:paraId="655EBA0F" w14:textId="194AB188" w:rsidR="002215D8" w:rsidRPr="002215D8" w:rsidRDefault="002215D8" w:rsidP="002215D8">
      <w:pPr>
        <w:rPr>
          <w:rFonts w:ascii="Book Antiqua" w:hAnsi="Book Antiqua"/>
          <w:b/>
          <w:bCs/>
        </w:rPr>
      </w:pPr>
      <w:r w:rsidRPr="002215D8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EAD23" wp14:editId="63B26E5D">
                <wp:simplePos x="0" y="0"/>
                <wp:positionH relativeFrom="column">
                  <wp:posOffset>3764280</wp:posOffset>
                </wp:positionH>
                <wp:positionV relativeFrom="paragraph">
                  <wp:posOffset>153670</wp:posOffset>
                </wp:positionV>
                <wp:extent cx="2461260" cy="7012305"/>
                <wp:effectExtent l="76200" t="0" r="15240" b="933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701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6CAED97" w14:textId="2C749A69" w:rsidR="002215D8" w:rsidRDefault="002215D8" w:rsidP="002215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Galatians 2:11-21</w:t>
                            </w:r>
                          </w:p>
                          <w:p w14:paraId="72099830" w14:textId="77777777" w:rsidR="002215D8" w:rsidRDefault="002215D8" w:rsidP="002215D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7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11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Now when Peter had come to Antioch, I withstood him to his face, because he was to be blamed;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for before certain men came from James, he would eat with the Gentiles; but when they came, he withdrew and separated himself, fearing those who were of the circumcision.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13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And the rest of the Jews also played the hypo-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crite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 with him, so that even Barnabas was carried away with their hypocrisy.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14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But when I saw that they were not straightforward about the truth of the gospel, I said to Peter before [them] all, "If you, being a Jew, live in the manner of Gentiles and not as the Jews, why do you compel Gentiles to live as Jews?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"We [who are] Jews by nature, and not sinners of the Gentiles,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16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"know-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 that a man is not justified by the works of the law but by faith in Jesus Christ, even we have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believed in Christ Jesus, that we might be justified by faith in Christ and not by the works of the law; for by the works of the law no flesh shall be justified.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17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"But if, while we seek to be justified by Christ, we our-selves also are found sinners, [is] Christ therefore a minister of sin? Certainly not!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18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"For if I build again those things which I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destroyed,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 I make myself a transgressor.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19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"For I through the law died to the law that I might live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to God.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"I have been crucified with Christ; it is no longer I who live, but Christ lives in me; and the [life] which I now live in the flesh I live by faith in the Son of God, who loved me and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gave Himself for me.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"I do not set aside the grace of God; for if righteousness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[comes] through the law, then Christ died in vain."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EAD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4pt;margin-top:12.1pt;width:193.8pt;height:5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">
                <v:shadow on="t" offset="-6pt,6pt"/>
                <v:textbox>
                  <w:txbxContent>
                    <w:p w14:paraId="46CAED97" w14:textId="2C749A69" w:rsidR="002215D8" w:rsidRDefault="002215D8" w:rsidP="002215D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Galatians 2:11-21</w:t>
                      </w:r>
                    </w:p>
                    <w:p w14:paraId="72099830" w14:textId="77777777" w:rsidR="002215D8" w:rsidRDefault="002215D8" w:rsidP="002215D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7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 xml:space="preserve">11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Now when Peter had come to Antioch, I withstood him to his face, because he was to be blamed;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12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for before certain men came from James, he would eat with the Gentiles; but when they came, he withdrew and separated himself, fearing those who were of the circumcision.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 xml:space="preserve">13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And the rest of the Jews also played the hypo-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crite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 with him, so that even Barnabas was carried away with their hypocrisy.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14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But when I saw that they were not straightforward about the truth of the gospel, I said to Peter before [them] all, "If you, being a Jew, live in the manner of Gentiles and not as the Jews, why do you compel Gentiles to live as Jews?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15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"We [who are] Jews by nature, and not sinners of the Gentiles,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16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"know-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ing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 that a man is not justified by the works of the law but by faith in Jesus Christ, even we have</w:t>
                      </w:r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believed in Christ Jesus, that we might be justified by faith in Christ and not by the works of the law; for by the works of the law no flesh shall be justified.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17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"But if, while we seek to be justified by Christ, we our-selves also are found sinners, [is] Christ therefore a minister of sin? Certainly not!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18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"For if I build again those things which I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destroyed,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 I make myself a transgressor.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19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"For I through the law died to the law that I might live</w:t>
                      </w:r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to God.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20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"I have been crucified with Christ; it is no longer I who live, but Christ lives in me; and the [life] which I now live in the flesh I live by faith in the Son of God, who loved me and</w:t>
                      </w:r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gave Himself for me.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21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"I do not set aside the grace of God; for if righteousness</w:t>
                      </w:r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[comes] through the law, then Christ died in vain."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860158" w14:textId="0BA6DCF1" w:rsidR="002215D8" w:rsidRPr="002215D8" w:rsidRDefault="002215D8" w:rsidP="002215D8">
      <w:pPr>
        <w:rPr>
          <w:rFonts w:ascii="Book Antiqua" w:hAnsi="Book Antiqua"/>
          <w:b/>
          <w:bCs/>
        </w:rPr>
      </w:pPr>
      <w:r w:rsidRPr="002215D8">
        <w:rPr>
          <w:rFonts w:ascii="Book Antiqua" w:hAnsi="Book Antiqua"/>
          <w:b/>
          <w:bCs/>
        </w:rPr>
        <w:t xml:space="preserve">1. </w:t>
      </w:r>
      <w:r w:rsidR="00B3206D">
        <w:rPr>
          <w:rFonts w:ascii="Book Antiqua" w:hAnsi="Book Antiqua"/>
          <w:b/>
          <w:bCs/>
        </w:rPr>
        <w:t>Paul’s Argument’s Reviewed</w:t>
      </w:r>
    </w:p>
    <w:p w14:paraId="559EB630" w14:textId="553323FC" w:rsidR="002215D8" w:rsidRPr="00B3206D" w:rsidRDefault="00B3206D" w:rsidP="00B3206D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Chap 1: </w:t>
      </w:r>
      <w:r w:rsidRPr="00B3206D">
        <w:rPr>
          <w:rFonts w:ascii="Book Antiqua" w:hAnsi="Book Antiqua"/>
        </w:rPr>
        <w:t xml:space="preserve">v11 </w:t>
      </w:r>
    </w:p>
    <w:p w14:paraId="41602D53" w14:textId="77777777" w:rsidR="00B3206D" w:rsidRDefault="00B3206D" w:rsidP="00B3206D">
      <w:pPr>
        <w:pStyle w:val="ListParagraph"/>
        <w:ind w:left="1080"/>
        <w:rPr>
          <w:rFonts w:ascii="Book Antiqua" w:hAnsi="Book Antiqua"/>
        </w:rPr>
      </w:pPr>
    </w:p>
    <w:p w14:paraId="03F601AE" w14:textId="77777777" w:rsidR="00B3206D" w:rsidRPr="00B3206D" w:rsidRDefault="00B3206D" w:rsidP="00B3206D">
      <w:pPr>
        <w:pStyle w:val="ListParagraph"/>
        <w:rPr>
          <w:rFonts w:ascii="Book Antiqua" w:hAnsi="Book Antiqua"/>
        </w:rPr>
      </w:pPr>
    </w:p>
    <w:p w14:paraId="73872CA4" w14:textId="44E3B374" w:rsidR="00B3206D" w:rsidRDefault="00B3206D" w:rsidP="00B3206D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Chap 1: v12</w:t>
      </w:r>
    </w:p>
    <w:p w14:paraId="6DCEC3B4" w14:textId="77777777" w:rsidR="00B3206D" w:rsidRPr="00B3206D" w:rsidRDefault="00B3206D" w:rsidP="00B3206D">
      <w:pPr>
        <w:pStyle w:val="ListParagraph"/>
        <w:rPr>
          <w:rFonts w:ascii="Book Antiqua" w:hAnsi="Book Antiqua"/>
        </w:rPr>
      </w:pPr>
    </w:p>
    <w:p w14:paraId="14F47EDE" w14:textId="77777777" w:rsidR="00B3206D" w:rsidRPr="00B3206D" w:rsidRDefault="00B3206D" w:rsidP="00B3206D">
      <w:pPr>
        <w:pStyle w:val="ListParagraph"/>
        <w:rPr>
          <w:rFonts w:ascii="Book Antiqua" w:hAnsi="Book Antiqua"/>
        </w:rPr>
      </w:pPr>
    </w:p>
    <w:p w14:paraId="40DCB313" w14:textId="6E683F28" w:rsidR="00B3206D" w:rsidRDefault="00B3206D" w:rsidP="00B3206D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Chap 1: v13-14</w:t>
      </w:r>
    </w:p>
    <w:p w14:paraId="177F4382" w14:textId="77777777" w:rsidR="00B3206D" w:rsidRPr="00B3206D" w:rsidRDefault="00B3206D" w:rsidP="00B3206D">
      <w:pPr>
        <w:pStyle w:val="ListParagraph"/>
        <w:rPr>
          <w:rFonts w:ascii="Book Antiqua" w:hAnsi="Book Antiqua"/>
        </w:rPr>
      </w:pPr>
    </w:p>
    <w:p w14:paraId="5E37BB15" w14:textId="77777777" w:rsidR="00B3206D" w:rsidRPr="00B3206D" w:rsidRDefault="00B3206D" w:rsidP="00B3206D">
      <w:pPr>
        <w:pStyle w:val="ListParagraph"/>
        <w:rPr>
          <w:rFonts w:ascii="Book Antiqua" w:hAnsi="Book Antiqua"/>
        </w:rPr>
      </w:pPr>
    </w:p>
    <w:p w14:paraId="30A3D06A" w14:textId="304BCF74" w:rsidR="00B3206D" w:rsidRDefault="00B3206D" w:rsidP="00B3206D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Chap 1: v15-17</w:t>
      </w:r>
    </w:p>
    <w:p w14:paraId="0C0E4FA9" w14:textId="77777777" w:rsidR="00B3206D" w:rsidRPr="00B3206D" w:rsidRDefault="00B3206D" w:rsidP="00B3206D">
      <w:pPr>
        <w:pStyle w:val="ListParagraph"/>
        <w:rPr>
          <w:rFonts w:ascii="Book Antiqua" w:hAnsi="Book Antiqua"/>
        </w:rPr>
      </w:pPr>
    </w:p>
    <w:p w14:paraId="0262BAE2" w14:textId="77777777" w:rsidR="00B3206D" w:rsidRPr="00B3206D" w:rsidRDefault="00B3206D" w:rsidP="00B3206D">
      <w:pPr>
        <w:pStyle w:val="ListParagraph"/>
        <w:rPr>
          <w:rFonts w:ascii="Book Antiqua" w:hAnsi="Book Antiqua"/>
        </w:rPr>
      </w:pPr>
    </w:p>
    <w:p w14:paraId="47FB3ADF" w14:textId="67625A99" w:rsidR="00B3206D" w:rsidRDefault="00B3206D" w:rsidP="00B3206D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Chap 1: v18-20</w:t>
      </w:r>
    </w:p>
    <w:p w14:paraId="5D9724AF" w14:textId="77777777" w:rsidR="00B3206D" w:rsidRPr="00B3206D" w:rsidRDefault="00B3206D" w:rsidP="00B3206D">
      <w:pPr>
        <w:rPr>
          <w:rFonts w:ascii="Book Antiqua" w:hAnsi="Book Antiqua"/>
        </w:rPr>
      </w:pPr>
    </w:p>
    <w:p w14:paraId="7B2E7C4B" w14:textId="6F80737E" w:rsidR="00B3206D" w:rsidRDefault="00B3206D" w:rsidP="00B3206D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Chap 1: v22</w:t>
      </w:r>
    </w:p>
    <w:p w14:paraId="442016D6" w14:textId="77777777" w:rsidR="00B3206D" w:rsidRDefault="00B3206D" w:rsidP="00B3206D">
      <w:pPr>
        <w:pStyle w:val="ListParagraph"/>
        <w:ind w:left="1080"/>
        <w:rPr>
          <w:rFonts w:ascii="Book Antiqua" w:hAnsi="Book Antiqua"/>
        </w:rPr>
      </w:pPr>
    </w:p>
    <w:p w14:paraId="0E7EB3C8" w14:textId="77777777" w:rsidR="00B3206D" w:rsidRDefault="00B3206D" w:rsidP="00B3206D">
      <w:pPr>
        <w:pStyle w:val="ListParagraph"/>
        <w:ind w:left="1080"/>
        <w:rPr>
          <w:rFonts w:ascii="Book Antiqua" w:hAnsi="Book Antiqua"/>
        </w:rPr>
      </w:pPr>
    </w:p>
    <w:p w14:paraId="2DDB9964" w14:textId="70DAA1D1" w:rsidR="00B3206D" w:rsidRDefault="00B3206D" w:rsidP="00B3206D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Chap 2: v9</w:t>
      </w:r>
    </w:p>
    <w:p w14:paraId="7D994759" w14:textId="77777777" w:rsidR="00B3206D" w:rsidRPr="00B3206D" w:rsidRDefault="00B3206D" w:rsidP="00B3206D">
      <w:pPr>
        <w:rPr>
          <w:rFonts w:ascii="Book Antiqua" w:hAnsi="Book Antiqua"/>
        </w:rPr>
      </w:pPr>
    </w:p>
    <w:p w14:paraId="1B6C756C" w14:textId="7141933E" w:rsidR="002215D8" w:rsidRPr="00B3206D" w:rsidRDefault="00B3206D" w:rsidP="00B3206D">
      <w:pPr>
        <w:pStyle w:val="ListParagraph"/>
        <w:numPr>
          <w:ilvl w:val="0"/>
          <w:numId w:val="6"/>
        </w:numPr>
        <w:rPr>
          <w:rFonts w:ascii="Book Antiqua" w:hAnsi="Book Antiqua"/>
          <w:b/>
          <w:bCs/>
        </w:rPr>
      </w:pPr>
      <w:r w:rsidRPr="00B3206D">
        <w:rPr>
          <w:rFonts w:ascii="Book Antiqua" w:hAnsi="Book Antiqua"/>
          <w:b/>
          <w:bCs/>
        </w:rPr>
        <w:t xml:space="preserve">Peters Life Reviewed: </w:t>
      </w:r>
    </w:p>
    <w:p w14:paraId="4B127FD6" w14:textId="77777777" w:rsidR="00B3206D" w:rsidRDefault="00B3206D" w:rsidP="00B3206D">
      <w:pPr>
        <w:pStyle w:val="ListParagraph"/>
        <w:rPr>
          <w:rFonts w:ascii="Book Antiqua" w:hAnsi="Book Antiqua"/>
          <w:b/>
          <w:bCs/>
        </w:rPr>
      </w:pPr>
    </w:p>
    <w:p w14:paraId="455A068C" w14:textId="431DFED4" w:rsidR="00B3206D" w:rsidRPr="00A813FE" w:rsidRDefault="00B3206D" w:rsidP="00B3206D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A813FE">
        <w:rPr>
          <w:rFonts w:ascii="Book Antiqua" w:hAnsi="Book Antiqua"/>
        </w:rPr>
        <w:t>Acts 10:28</w:t>
      </w:r>
    </w:p>
    <w:p w14:paraId="4221B6D6" w14:textId="77777777" w:rsidR="00B3206D" w:rsidRPr="00A813FE" w:rsidRDefault="00B3206D" w:rsidP="00B3206D">
      <w:pPr>
        <w:pStyle w:val="ListParagraph"/>
        <w:rPr>
          <w:rFonts w:ascii="Book Antiqua" w:hAnsi="Book Antiqua"/>
        </w:rPr>
      </w:pPr>
    </w:p>
    <w:p w14:paraId="70C5DB09" w14:textId="1816406A" w:rsidR="00B3206D" w:rsidRPr="00A813FE" w:rsidRDefault="00B3206D" w:rsidP="00B3206D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A813FE">
        <w:rPr>
          <w:rFonts w:ascii="Book Antiqua" w:hAnsi="Book Antiqua"/>
        </w:rPr>
        <w:t>Acts 10: 44-48</w:t>
      </w:r>
    </w:p>
    <w:p w14:paraId="4CCF0F29" w14:textId="77777777" w:rsidR="00313832" w:rsidRPr="00A813FE" w:rsidRDefault="00313832" w:rsidP="00313832">
      <w:pPr>
        <w:pStyle w:val="ListParagraph"/>
        <w:rPr>
          <w:rFonts w:ascii="Book Antiqua" w:hAnsi="Book Antiqua"/>
        </w:rPr>
      </w:pPr>
    </w:p>
    <w:p w14:paraId="28B1EC9D" w14:textId="0C95EADC" w:rsidR="00313832" w:rsidRPr="00A813FE" w:rsidRDefault="00313832" w:rsidP="00B3206D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A813FE">
        <w:rPr>
          <w:rFonts w:ascii="Book Antiqua" w:hAnsi="Book Antiqua"/>
        </w:rPr>
        <w:t>Act 11:25-5, 17-18</w:t>
      </w:r>
    </w:p>
    <w:p w14:paraId="4CC1F16F" w14:textId="77777777" w:rsidR="00841F35" w:rsidRDefault="00841F35" w:rsidP="00841F35">
      <w:pPr>
        <w:pStyle w:val="ListParagraph"/>
        <w:ind w:left="360"/>
        <w:rPr>
          <w:rFonts w:ascii="Book Antiqua" w:hAnsi="Book Antiqua"/>
          <w:b/>
          <w:bCs/>
        </w:rPr>
      </w:pPr>
    </w:p>
    <w:p w14:paraId="3AEDD39F" w14:textId="61106365" w:rsidR="002215D8" w:rsidRDefault="00313832" w:rsidP="00313832">
      <w:pPr>
        <w:pStyle w:val="ListParagraph"/>
        <w:numPr>
          <w:ilvl w:val="0"/>
          <w:numId w:val="6"/>
        </w:num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Timeline Summary:  Conversion &gt;&gt;&gt; 1</w:t>
      </w:r>
      <w:r w:rsidRPr="00313832">
        <w:rPr>
          <w:rFonts w:ascii="Book Antiqua" w:hAnsi="Book Antiqua"/>
          <w:b/>
          <w:bCs/>
          <w:vertAlign w:val="superscript"/>
        </w:rPr>
        <w:t>st</w:t>
      </w:r>
      <w:r>
        <w:rPr>
          <w:rFonts w:ascii="Book Antiqua" w:hAnsi="Book Antiqua"/>
          <w:b/>
          <w:bCs/>
        </w:rPr>
        <w:t xml:space="preserve"> Missionary Journey &gt;&gt;&gt; Council &gt;&gt;&gt; Antioch</w:t>
      </w:r>
    </w:p>
    <w:p w14:paraId="502F4EC1" w14:textId="77777777" w:rsidR="00313832" w:rsidRPr="00313832" w:rsidRDefault="00313832" w:rsidP="00313832">
      <w:pPr>
        <w:pStyle w:val="ListParagraph"/>
        <w:ind w:left="360"/>
        <w:rPr>
          <w:rFonts w:ascii="Book Antiqua" w:hAnsi="Book Antiqua"/>
          <w:b/>
          <w:bCs/>
        </w:rPr>
      </w:pPr>
    </w:p>
    <w:p w14:paraId="50DC5FC4" w14:textId="6F3630D8" w:rsidR="002215D8" w:rsidRPr="00A813FE" w:rsidRDefault="00313832" w:rsidP="00313832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A813FE">
        <w:rPr>
          <w:rFonts w:ascii="Book Antiqua" w:hAnsi="Book Antiqua"/>
        </w:rPr>
        <w:t xml:space="preserve">Acts 9:26,30 – Conversion </w:t>
      </w:r>
    </w:p>
    <w:p w14:paraId="41F8DB1F" w14:textId="77777777" w:rsidR="00313832" w:rsidRPr="00A813FE" w:rsidRDefault="00313832" w:rsidP="00313832">
      <w:pPr>
        <w:pStyle w:val="ListParagraph"/>
        <w:rPr>
          <w:rFonts w:ascii="Book Antiqua" w:hAnsi="Book Antiqua"/>
        </w:rPr>
      </w:pPr>
    </w:p>
    <w:p w14:paraId="446B43FC" w14:textId="4061B0CC" w:rsidR="00313832" w:rsidRPr="00A813FE" w:rsidRDefault="00313832" w:rsidP="00313832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A813FE">
        <w:rPr>
          <w:rFonts w:ascii="Book Antiqua" w:hAnsi="Book Antiqua"/>
        </w:rPr>
        <w:t xml:space="preserve">Acts 11:25-26,29-30 – Conversion </w:t>
      </w:r>
    </w:p>
    <w:p w14:paraId="72478CA5" w14:textId="77777777" w:rsidR="00313832" w:rsidRPr="00A813FE" w:rsidRDefault="00313832" w:rsidP="00313832">
      <w:pPr>
        <w:pStyle w:val="ListParagraph"/>
        <w:rPr>
          <w:rFonts w:ascii="Book Antiqua" w:hAnsi="Book Antiqua"/>
        </w:rPr>
      </w:pPr>
    </w:p>
    <w:p w14:paraId="73CBF374" w14:textId="2842781E" w:rsidR="00313832" w:rsidRPr="00A813FE" w:rsidRDefault="00313832" w:rsidP="00313832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A813FE">
        <w:rPr>
          <w:rFonts w:ascii="Book Antiqua" w:hAnsi="Book Antiqua"/>
        </w:rPr>
        <w:lastRenderedPageBreak/>
        <w:t>Acts 12:25 - Conversion</w:t>
      </w:r>
    </w:p>
    <w:p w14:paraId="33B3A971" w14:textId="77777777" w:rsidR="00313832" w:rsidRPr="00A813FE" w:rsidRDefault="00313832" w:rsidP="00313832">
      <w:pPr>
        <w:pStyle w:val="ListParagraph"/>
        <w:rPr>
          <w:rFonts w:ascii="Book Antiqua" w:hAnsi="Book Antiqua"/>
        </w:rPr>
      </w:pPr>
    </w:p>
    <w:p w14:paraId="01479F37" w14:textId="6931FEE2" w:rsidR="00313832" w:rsidRPr="00A813FE" w:rsidRDefault="00313832" w:rsidP="00313832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A813FE">
        <w:rPr>
          <w:rFonts w:ascii="Book Antiqua" w:hAnsi="Book Antiqua"/>
        </w:rPr>
        <w:t>Act 13:1 - Conversion</w:t>
      </w:r>
    </w:p>
    <w:p w14:paraId="286EAF36" w14:textId="77777777" w:rsidR="00313832" w:rsidRPr="00A813FE" w:rsidRDefault="00313832" w:rsidP="00313832">
      <w:pPr>
        <w:pStyle w:val="ListParagraph"/>
        <w:rPr>
          <w:rFonts w:ascii="Book Antiqua" w:hAnsi="Book Antiqua"/>
        </w:rPr>
      </w:pPr>
    </w:p>
    <w:p w14:paraId="70773665" w14:textId="40FD2EB5" w:rsidR="00313832" w:rsidRPr="00A813FE" w:rsidRDefault="00313832" w:rsidP="00313832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A813FE">
        <w:rPr>
          <w:rFonts w:ascii="Book Antiqua" w:hAnsi="Book Antiqua"/>
        </w:rPr>
        <w:t>Act 13:4-5, 13-14, 51 NKJV - 1</w:t>
      </w:r>
      <w:r w:rsidRPr="00A813FE">
        <w:rPr>
          <w:rFonts w:ascii="Book Antiqua" w:hAnsi="Book Antiqua"/>
          <w:vertAlign w:val="superscript"/>
        </w:rPr>
        <w:t>st</w:t>
      </w:r>
      <w:r w:rsidRPr="00A813FE">
        <w:rPr>
          <w:rFonts w:ascii="Book Antiqua" w:hAnsi="Book Antiqua"/>
        </w:rPr>
        <w:t xml:space="preserve"> Missionary Journey</w:t>
      </w:r>
    </w:p>
    <w:p w14:paraId="2B6CA240" w14:textId="77777777" w:rsidR="00313832" w:rsidRPr="00A813FE" w:rsidRDefault="00313832" w:rsidP="00313832">
      <w:pPr>
        <w:pStyle w:val="ListParagraph"/>
        <w:rPr>
          <w:rFonts w:ascii="Book Antiqua" w:hAnsi="Book Antiqua"/>
        </w:rPr>
      </w:pPr>
    </w:p>
    <w:p w14:paraId="4BF5AFF8" w14:textId="22C30E59" w:rsidR="00313832" w:rsidRPr="00A813FE" w:rsidRDefault="00313832" w:rsidP="00313832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A813FE">
        <w:rPr>
          <w:rFonts w:ascii="Book Antiqua" w:hAnsi="Book Antiqua"/>
        </w:rPr>
        <w:t>Act 14:6, 20-21, 24-26 NKJV - 1</w:t>
      </w:r>
      <w:r w:rsidRPr="00A813FE">
        <w:rPr>
          <w:rFonts w:ascii="Book Antiqua" w:hAnsi="Book Antiqua"/>
          <w:vertAlign w:val="superscript"/>
        </w:rPr>
        <w:t>st</w:t>
      </w:r>
      <w:r w:rsidRPr="00A813FE">
        <w:rPr>
          <w:rFonts w:ascii="Book Antiqua" w:hAnsi="Book Antiqua"/>
        </w:rPr>
        <w:t xml:space="preserve"> Missionary Journey</w:t>
      </w:r>
    </w:p>
    <w:p w14:paraId="108CCD33" w14:textId="77777777" w:rsidR="00A813FE" w:rsidRPr="00A813FE" w:rsidRDefault="00A813FE" w:rsidP="00A813FE">
      <w:pPr>
        <w:pStyle w:val="ListParagraph"/>
        <w:rPr>
          <w:rFonts w:ascii="Book Antiqua" w:hAnsi="Book Antiqua"/>
        </w:rPr>
      </w:pPr>
    </w:p>
    <w:p w14:paraId="300A2727" w14:textId="4CA8CED6" w:rsidR="00A813FE" w:rsidRPr="00A813FE" w:rsidRDefault="00A813FE" w:rsidP="00313832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A813FE">
        <w:rPr>
          <w:rFonts w:ascii="Book Antiqua" w:hAnsi="Book Antiqua"/>
        </w:rPr>
        <w:t>Act 15:1-2 NKJV – Council</w:t>
      </w:r>
    </w:p>
    <w:p w14:paraId="0313C5EE" w14:textId="77777777" w:rsidR="00A813FE" w:rsidRPr="00A813FE" w:rsidRDefault="00A813FE" w:rsidP="00A813FE">
      <w:pPr>
        <w:pStyle w:val="ListParagraph"/>
        <w:rPr>
          <w:rFonts w:ascii="Book Antiqua" w:hAnsi="Book Antiqua"/>
        </w:rPr>
      </w:pPr>
    </w:p>
    <w:p w14:paraId="0EF2A8A7" w14:textId="340B3ACC" w:rsidR="00A813FE" w:rsidRPr="00A813FE" w:rsidRDefault="00A813FE" w:rsidP="00313832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A813FE">
        <w:rPr>
          <w:rFonts w:ascii="Book Antiqua" w:hAnsi="Book Antiqua"/>
        </w:rPr>
        <w:t>Act 15:7 NKJV – Council</w:t>
      </w:r>
    </w:p>
    <w:p w14:paraId="2DDB7AA7" w14:textId="77777777" w:rsidR="00A813FE" w:rsidRPr="00A813FE" w:rsidRDefault="00A813FE" w:rsidP="00A813FE">
      <w:pPr>
        <w:pStyle w:val="ListParagraph"/>
        <w:rPr>
          <w:rFonts w:ascii="Book Antiqua" w:hAnsi="Book Antiqua"/>
        </w:rPr>
      </w:pPr>
    </w:p>
    <w:p w14:paraId="08EC8D5B" w14:textId="10136081" w:rsidR="00A813FE" w:rsidRPr="00A813FE" w:rsidRDefault="00A813FE" w:rsidP="00313832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A813FE">
        <w:rPr>
          <w:rFonts w:ascii="Book Antiqua" w:hAnsi="Book Antiqua"/>
        </w:rPr>
        <w:t>Act 15:30 NKJV - Council</w:t>
      </w:r>
    </w:p>
    <w:p w14:paraId="3B59807C" w14:textId="77777777" w:rsidR="00A813FE" w:rsidRDefault="002215D8" w:rsidP="002215D8">
      <w:pPr>
        <w:rPr>
          <w:rFonts w:ascii="Book Antiqua" w:hAnsi="Book Antiqua"/>
          <w:b/>
          <w:bCs/>
        </w:rPr>
      </w:pPr>
      <w:r w:rsidRPr="002215D8">
        <w:rPr>
          <w:rFonts w:ascii="Book Antiqua" w:hAnsi="Book Antiqua"/>
          <w:b/>
          <w:bCs/>
        </w:rPr>
        <w:t xml:space="preserve">    </w:t>
      </w:r>
    </w:p>
    <w:p w14:paraId="7C4B3F0D" w14:textId="77777777" w:rsidR="00A813FE" w:rsidRPr="00A813FE" w:rsidRDefault="00A813FE" w:rsidP="00A813FE">
      <w:pPr>
        <w:pStyle w:val="ListParagraph"/>
        <w:numPr>
          <w:ilvl w:val="0"/>
          <w:numId w:val="6"/>
        </w:numPr>
        <w:rPr>
          <w:rFonts w:ascii="Book Antiqua" w:hAnsi="Book Antiqua"/>
          <w:b/>
          <w:bCs/>
        </w:rPr>
      </w:pPr>
      <w:r w:rsidRPr="00A813FE">
        <w:rPr>
          <w:rFonts w:ascii="Book Antiqua" w:hAnsi="Book Antiqua"/>
          <w:b/>
          <w:bCs/>
        </w:rPr>
        <w:t xml:space="preserve">Peter’s Hypocrisy </w:t>
      </w:r>
    </w:p>
    <w:p w14:paraId="4C24C23A" w14:textId="77777777" w:rsidR="00A813FE" w:rsidRDefault="00A813FE" w:rsidP="00A813FE">
      <w:pPr>
        <w:pStyle w:val="ListParagraph"/>
        <w:ind w:left="360"/>
        <w:rPr>
          <w:rFonts w:ascii="Book Antiqua" w:hAnsi="Book Antiqua"/>
        </w:rPr>
      </w:pPr>
    </w:p>
    <w:p w14:paraId="3152B659" w14:textId="7E1E4589" w:rsidR="002215D8" w:rsidRDefault="00A813FE" w:rsidP="00A813FE">
      <w:pPr>
        <w:pStyle w:val="ListParagraph"/>
        <w:numPr>
          <w:ilvl w:val="1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Conduct vs. Doctrine </w:t>
      </w:r>
    </w:p>
    <w:p w14:paraId="6A5E93CD" w14:textId="7E190F70" w:rsidR="00A813FE" w:rsidRDefault="00A813FE" w:rsidP="00A813FE">
      <w:pPr>
        <w:rPr>
          <w:rFonts w:ascii="Book Antiqua" w:hAnsi="Book Antiqua"/>
        </w:rPr>
      </w:pPr>
    </w:p>
    <w:p w14:paraId="35BFF0B1" w14:textId="7D5C8555" w:rsidR="00A813FE" w:rsidRDefault="00A813FE" w:rsidP="00A813FE">
      <w:pPr>
        <w:pStyle w:val="ListParagraph"/>
        <w:numPr>
          <w:ilvl w:val="1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Public vs. Private</w:t>
      </w:r>
    </w:p>
    <w:p w14:paraId="3A2DC5E5" w14:textId="77777777" w:rsidR="00A813FE" w:rsidRPr="00A813FE" w:rsidRDefault="00A813FE" w:rsidP="00A813FE">
      <w:pPr>
        <w:pStyle w:val="ListParagraph"/>
        <w:rPr>
          <w:rFonts w:ascii="Book Antiqua" w:hAnsi="Book Antiqua"/>
        </w:rPr>
      </w:pPr>
    </w:p>
    <w:p w14:paraId="6173FFEB" w14:textId="2DC009B0" w:rsidR="00A813FE" w:rsidRDefault="00A813FE" w:rsidP="00A813FE">
      <w:pPr>
        <w:pStyle w:val="ListParagraph"/>
        <w:ind w:left="1080"/>
        <w:rPr>
          <w:rFonts w:ascii="Book Antiqua" w:hAnsi="Book Antiqua"/>
        </w:rPr>
      </w:pPr>
    </w:p>
    <w:p w14:paraId="0A4EFEC3" w14:textId="77777777" w:rsidR="00A813FE" w:rsidRDefault="00A813FE" w:rsidP="00A813FE">
      <w:pPr>
        <w:pStyle w:val="ListParagraph"/>
        <w:ind w:left="360"/>
        <w:rPr>
          <w:rFonts w:ascii="Book Antiqua" w:hAnsi="Book Antiqua"/>
        </w:rPr>
      </w:pPr>
    </w:p>
    <w:p w14:paraId="160B5EC4" w14:textId="1C838A47" w:rsidR="00A813FE" w:rsidRPr="00A813FE" w:rsidRDefault="00A813FE" w:rsidP="00A813FE">
      <w:pPr>
        <w:pStyle w:val="ListParagraph"/>
        <w:numPr>
          <w:ilvl w:val="0"/>
          <w:numId w:val="6"/>
        </w:numPr>
        <w:rPr>
          <w:rFonts w:ascii="Book Antiqua" w:hAnsi="Book Antiqua"/>
          <w:b/>
          <w:bCs/>
        </w:rPr>
      </w:pPr>
      <w:r w:rsidRPr="00A813FE">
        <w:rPr>
          <w:rFonts w:ascii="Book Antiqua" w:hAnsi="Book Antiqua"/>
          <w:b/>
          <w:bCs/>
        </w:rPr>
        <w:t xml:space="preserve">Preface – Justification by Faith </w:t>
      </w:r>
      <w:r>
        <w:rPr>
          <w:rFonts w:ascii="Book Antiqua" w:hAnsi="Book Antiqua"/>
          <w:b/>
          <w:bCs/>
        </w:rPr>
        <w:t>v15-16</w:t>
      </w:r>
    </w:p>
    <w:p w14:paraId="4D2A4D7F" w14:textId="77777777" w:rsidR="002215D8" w:rsidRPr="002215D8" w:rsidRDefault="002215D8" w:rsidP="002215D8">
      <w:pPr>
        <w:rPr>
          <w:rFonts w:ascii="Book Antiqua" w:hAnsi="Book Antiqua"/>
        </w:rPr>
      </w:pPr>
    </w:p>
    <w:p w14:paraId="7808A050" w14:textId="3A6815BF" w:rsidR="002215D8" w:rsidRPr="002215D8" w:rsidRDefault="002215D8" w:rsidP="00A813FE">
      <w:pPr>
        <w:rPr>
          <w:rFonts w:ascii="Book Antiqua" w:hAnsi="Book Antiqua"/>
        </w:rPr>
      </w:pPr>
      <w:r w:rsidRPr="002215D8">
        <w:rPr>
          <w:rFonts w:ascii="Book Antiqua" w:hAnsi="Book Antiqua"/>
        </w:rPr>
        <w:t xml:space="preserve">        </w:t>
      </w:r>
    </w:p>
    <w:p w14:paraId="7DFB0941" w14:textId="77777777" w:rsidR="002215D8" w:rsidRPr="002215D8" w:rsidRDefault="002215D8" w:rsidP="002215D8">
      <w:pPr>
        <w:rPr>
          <w:rFonts w:ascii="Book Antiqua" w:hAnsi="Book Antiqua"/>
        </w:rPr>
      </w:pPr>
    </w:p>
    <w:p w14:paraId="229F0DE8" w14:textId="77777777" w:rsidR="002215D8" w:rsidRPr="002215D8" w:rsidRDefault="002215D8" w:rsidP="002215D8">
      <w:pPr>
        <w:rPr>
          <w:rFonts w:ascii="Book Antiqua" w:hAnsi="Book Antiqua"/>
        </w:rPr>
      </w:pPr>
    </w:p>
    <w:p w14:paraId="4AE54A88" w14:textId="77777777" w:rsidR="002215D8" w:rsidRPr="002215D8" w:rsidRDefault="002215D8" w:rsidP="002215D8">
      <w:pPr>
        <w:rPr>
          <w:rFonts w:ascii="Book Antiqua" w:hAnsi="Book Antiqua"/>
          <w:b/>
          <w:bCs/>
        </w:rPr>
      </w:pPr>
      <w:r w:rsidRPr="002215D8">
        <w:rPr>
          <w:rFonts w:ascii="Book Antiqua" w:hAnsi="Book Antiqua"/>
          <w:b/>
          <w:bCs/>
        </w:rPr>
        <w:t>3. Living by Faith – 2:19-21</w:t>
      </w:r>
    </w:p>
    <w:p w14:paraId="596927A9" w14:textId="77777777" w:rsidR="002215D8" w:rsidRPr="002215D8" w:rsidRDefault="002215D8" w:rsidP="002215D8">
      <w:pPr>
        <w:rPr>
          <w:rFonts w:ascii="Book Antiqua" w:hAnsi="Book Antiqua"/>
          <w:b/>
          <w:bCs/>
        </w:rPr>
      </w:pPr>
    </w:p>
    <w:p w14:paraId="645C29D8" w14:textId="03A938D7" w:rsidR="002215D8" w:rsidRPr="002215D8" w:rsidRDefault="002215D8" w:rsidP="00FF3009">
      <w:pPr>
        <w:rPr>
          <w:rFonts w:ascii="Book Antiqua" w:hAnsi="Book Antiqua"/>
        </w:rPr>
      </w:pPr>
      <w:r w:rsidRPr="002215D8">
        <w:rPr>
          <w:rFonts w:ascii="Book Antiqua" w:hAnsi="Book Antiqua"/>
          <w:b/>
          <w:bCs/>
        </w:rPr>
        <w:t xml:space="preserve">    </w:t>
      </w:r>
    </w:p>
    <w:p w14:paraId="3EBE3FB3" w14:textId="77777777" w:rsidR="002215D8" w:rsidRPr="002215D8" w:rsidRDefault="002215D8" w:rsidP="002215D8">
      <w:pPr>
        <w:rPr>
          <w:rFonts w:ascii="Book Antiqua" w:hAnsi="Book Antiqua"/>
          <w:b/>
          <w:bCs/>
        </w:rPr>
      </w:pPr>
    </w:p>
    <w:p w14:paraId="239E9603" w14:textId="77777777" w:rsidR="002215D8" w:rsidRPr="002215D8" w:rsidRDefault="002215D8" w:rsidP="002215D8">
      <w:pPr>
        <w:rPr>
          <w:rFonts w:ascii="Book Antiqua" w:hAnsi="Book Antiqua"/>
          <w:b/>
          <w:bCs/>
          <w:u w:val="single"/>
        </w:rPr>
      </w:pPr>
      <w:r w:rsidRPr="002215D8">
        <w:rPr>
          <w:rFonts w:ascii="Book Antiqua" w:hAnsi="Book Antiqua"/>
          <w:b/>
          <w:bCs/>
          <w:u w:val="single"/>
        </w:rPr>
        <w:t>Questions:</w:t>
      </w:r>
    </w:p>
    <w:p w14:paraId="5CBA5336" w14:textId="77777777" w:rsidR="002215D8" w:rsidRPr="002215D8" w:rsidRDefault="002215D8" w:rsidP="002215D8">
      <w:pPr>
        <w:rPr>
          <w:rFonts w:ascii="Book Antiqua" w:hAnsi="Book Antiqua"/>
        </w:rPr>
      </w:pPr>
      <w:r w:rsidRPr="002215D8">
        <w:rPr>
          <w:rFonts w:ascii="Book Antiqua" w:hAnsi="Book Antiqua"/>
        </w:rPr>
        <w:t xml:space="preserve">1. What effect would the behavior of Peter, Barnabas and the others have had upon </w:t>
      </w:r>
    </w:p>
    <w:p w14:paraId="73172B8F" w14:textId="77777777" w:rsidR="002215D8" w:rsidRPr="002215D8" w:rsidRDefault="002215D8" w:rsidP="002215D8">
      <w:pPr>
        <w:rPr>
          <w:rFonts w:ascii="Book Antiqua" w:hAnsi="Book Antiqua"/>
        </w:rPr>
      </w:pPr>
      <w:r w:rsidRPr="002215D8">
        <w:rPr>
          <w:rFonts w:ascii="Book Antiqua" w:hAnsi="Book Antiqua"/>
        </w:rPr>
        <w:t xml:space="preserve">    Gentile believers?</w:t>
      </w:r>
    </w:p>
    <w:p w14:paraId="50790CEF" w14:textId="49FEA984" w:rsidR="008343D4" w:rsidRPr="002215D8" w:rsidRDefault="00FF3009">
      <w:pPr>
        <w:rPr>
          <w:rFonts w:ascii="Book Antiqua" w:hAnsi="Book Antiqua"/>
        </w:rPr>
      </w:pPr>
      <w:r>
        <w:rPr>
          <w:rFonts w:ascii="Book Antiqua" w:hAnsi="Book Antiqua"/>
        </w:rPr>
        <w:t>2</w:t>
      </w:r>
      <w:r w:rsidR="002215D8" w:rsidRPr="002215D8">
        <w:rPr>
          <w:rFonts w:ascii="Book Antiqua" w:hAnsi="Book Antiqua"/>
        </w:rPr>
        <w:t>. Comment on the destructive effects of influence from this passage.</w:t>
      </w:r>
    </w:p>
    <w:sectPr w:rsidR="008343D4" w:rsidRPr="00221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023CF"/>
    <w:multiLevelType w:val="hybridMultilevel"/>
    <w:tmpl w:val="B11E712A"/>
    <w:lvl w:ilvl="0" w:tplc="114C15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546DF"/>
    <w:multiLevelType w:val="hybridMultilevel"/>
    <w:tmpl w:val="5CF6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10AEC"/>
    <w:multiLevelType w:val="hybridMultilevel"/>
    <w:tmpl w:val="7F402C2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B644D4"/>
    <w:multiLevelType w:val="hybridMultilevel"/>
    <w:tmpl w:val="D688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C2AD1"/>
    <w:multiLevelType w:val="hybridMultilevel"/>
    <w:tmpl w:val="48986E34"/>
    <w:lvl w:ilvl="0" w:tplc="114C15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AE000B"/>
    <w:multiLevelType w:val="hybridMultilevel"/>
    <w:tmpl w:val="847ACAF0"/>
    <w:lvl w:ilvl="0" w:tplc="8E06DDA4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71952309"/>
    <w:multiLevelType w:val="hybridMultilevel"/>
    <w:tmpl w:val="8DC4132A"/>
    <w:lvl w:ilvl="0" w:tplc="04090015">
      <w:start w:val="1"/>
      <w:numFmt w:val="upperLetter"/>
      <w:lvlText w:val="%1."/>
      <w:lvlJc w:val="left"/>
      <w:pPr>
        <w:ind w:left="939" w:hanging="360"/>
      </w:p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7" w15:restartNumberingAfterBreak="0">
    <w:nsid w:val="72BD0A3A"/>
    <w:multiLevelType w:val="hybridMultilevel"/>
    <w:tmpl w:val="1A3E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D8"/>
    <w:rsid w:val="0015411F"/>
    <w:rsid w:val="002215D8"/>
    <w:rsid w:val="00313832"/>
    <w:rsid w:val="003B3ECF"/>
    <w:rsid w:val="00717717"/>
    <w:rsid w:val="007F4EC9"/>
    <w:rsid w:val="00841F35"/>
    <w:rsid w:val="00A813FE"/>
    <w:rsid w:val="00B3206D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A0B98"/>
  <w15:chartTrackingRefBased/>
  <w15:docId w15:val="{3CEDC7F7-6927-4278-881B-7B533464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Invesco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Morolez, Alex</dc:creator>
  <cp:keywords/>
  <dc:description/>
  <cp:lastModifiedBy>Morolez, Alex</cp:lastModifiedBy>
  <cp:revision>2</cp:revision>
  <dcterms:created xsi:type="dcterms:W3CDTF">2021-01-28T00:13:00Z</dcterms:created>
  <dcterms:modified xsi:type="dcterms:W3CDTF">2021-01-28T00:13:00Z</dcterms:modified>
</cp:coreProperties>
</file>